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 выполнения работ по ведению 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424170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Style w:val="fill"/>
          <w:b w:val="0"/>
          <w:i w:val="0"/>
          <w:color w:val="000000"/>
          <w:sz w:val="24"/>
          <w:szCs w:val="24"/>
        </w:rPr>
        <w:t xml:space="preserve">с. </w:t>
      </w:r>
      <w:proofErr w:type="spellStart"/>
      <w:r>
        <w:rPr>
          <w:rStyle w:val="fill"/>
          <w:b w:val="0"/>
          <w:i w:val="0"/>
          <w:color w:val="000000"/>
          <w:sz w:val="24"/>
          <w:szCs w:val="24"/>
        </w:rPr>
        <w:t>Цунимахи</w:t>
      </w:r>
      <w:proofErr w:type="spellEnd"/>
      <w:r w:rsidR="00D31272" w:rsidRPr="002C7FF9">
        <w:rPr>
          <w:color w:val="000000"/>
          <w:sz w:val="24"/>
          <w:szCs w:val="24"/>
        </w:rPr>
        <w:t xml:space="preserve">                                                                 </w:t>
      </w:r>
      <w:r w:rsidR="00D31272">
        <w:rPr>
          <w:color w:val="000000"/>
          <w:sz w:val="24"/>
          <w:szCs w:val="24"/>
        </w:rPr>
        <w:t xml:space="preserve">   </w:t>
      </w:r>
      <w:r w:rsidR="00D31272" w:rsidRPr="002C7FF9">
        <w:rPr>
          <w:color w:val="000000"/>
          <w:sz w:val="24"/>
          <w:szCs w:val="24"/>
        </w:rPr>
        <w:t xml:space="preserve">    </w:t>
      </w:r>
      <w:r w:rsidR="00D31272">
        <w:rPr>
          <w:color w:val="000000"/>
          <w:sz w:val="24"/>
          <w:szCs w:val="24"/>
        </w:rPr>
        <w:t xml:space="preserve">      </w:t>
      </w:r>
      <w:proofErr w:type="gramStart"/>
      <w:r w:rsidR="00D31272">
        <w:rPr>
          <w:color w:val="000000"/>
          <w:sz w:val="24"/>
          <w:szCs w:val="24"/>
        </w:rPr>
        <w:t xml:space="preserve">   </w:t>
      </w:r>
      <w:r>
        <w:rPr>
          <w:rStyle w:val="fill"/>
          <w:b w:val="0"/>
          <w:i w:val="0"/>
          <w:color w:val="000000"/>
          <w:sz w:val="24"/>
          <w:szCs w:val="24"/>
        </w:rPr>
        <w:t>«</w:t>
      </w:r>
      <w:proofErr w:type="gramEnd"/>
      <w:r>
        <w:rPr>
          <w:rStyle w:val="fill"/>
          <w:b w:val="0"/>
          <w:i w:val="0"/>
          <w:color w:val="000000"/>
          <w:sz w:val="24"/>
          <w:szCs w:val="24"/>
        </w:rPr>
        <w:t>18» марта 2025</w:t>
      </w:r>
      <w:r w:rsidR="00D31272" w:rsidRPr="002C7FF9">
        <w:rPr>
          <w:rStyle w:val="fill"/>
          <w:b w:val="0"/>
          <w:i w:val="0"/>
          <w:color w:val="000000"/>
          <w:sz w:val="24"/>
          <w:szCs w:val="24"/>
        </w:rPr>
        <w:t>г</w:t>
      </w:r>
      <w:r w:rsidR="00D31272">
        <w:rPr>
          <w:rStyle w:val="fill"/>
          <w:b w:val="0"/>
          <w:i w:val="0"/>
          <w:color w:val="000000"/>
          <w:sz w:val="24"/>
          <w:szCs w:val="24"/>
        </w:rPr>
        <w:t>.</w:t>
      </w:r>
      <w:r w:rsidR="00D31272" w:rsidRPr="002C7FF9">
        <w:rPr>
          <w:color w:val="000000"/>
          <w:sz w:val="24"/>
          <w:szCs w:val="24"/>
        </w:rPr>
        <w:t xml:space="preserve">       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424170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Цунимахинская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>, именуем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ru-RU"/>
        </w:rPr>
        <w:t>лице _________________________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>, действующ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Устава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Цунимахинская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ООШ», с одной стороны, и _____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_______________________, именуем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7C0EA1"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0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EA1"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</w:t>
      </w:r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7C0EA1"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="007C0EA1"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="007C0EA1"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 xml:space="preserve">.4. Все расчеты по Договору производятся в безналичном порядке путем перечисления денежных средств на указанный в Договоре расчетный счет Исполнителя.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</w:t>
      </w:r>
      <w:r w:rsidR="00D36B09">
        <w:rPr>
          <w:rFonts w:cstheme="minorHAnsi"/>
          <w:sz w:val="24"/>
          <w:szCs w:val="24"/>
          <w:lang w:val="ru-RU"/>
        </w:rPr>
        <w:t>оговор действует в течение______________</w:t>
      </w:r>
      <w:bookmarkStart w:id="2" w:name="_GoBack"/>
      <w:bookmarkEnd w:id="2"/>
      <w:r w:rsidR="007C0EA1" w:rsidRPr="000B13E3">
        <w:rPr>
          <w:rFonts w:cstheme="minorHAnsi"/>
          <w:sz w:val="24"/>
          <w:szCs w:val="24"/>
          <w:lang w:val="ru-RU"/>
        </w:rPr>
        <w:t xml:space="preserve">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D36B09" w:rsidRDefault="00D36B09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Цунимахинская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ООШ»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Адрес: </w:t>
            </w:r>
            <w:proofErr w:type="spellStart"/>
            <w:proofErr w:type="gramStart"/>
            <w:r w:rsidR="0042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с.Цунимахи,ул.Цунимахинская</w:t>
            </w:r>
            <w:proofErr w:type="spellEnd"/>
            <w:proofErr w:type="gramEnd"/>
            <w:r w:rsidR="0042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№5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424170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Адрес электронной почты </w:t>
            </w:r>
            <w:proofErr w:type="spellStart"/>
            <w:r w:rsidR="00424170" w:rsidRPr="00424170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u w:val="single"/>
              </w:rPr>
              <w:t>cunioos</w:t>
            </w:r>
            <w:proofErr w:type="spellEnd"/>
            <w:r w:rsidR="00424170" w:rsidRPr="00424170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u w:val="single"/>
                <w:lang w:val="ru-RU"/>
              </w:rPr>
              <w:t>@</w:t>
            </w:r>
            <w:r w:rsidR="00424170" w:rsidRPr="00424170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u w:val="single"/>
              </w:rPr>
              <w:t>mail</w:t>
            </w:r>
            <w:r w:rsidR="00424170" w:rsidRPr="00424170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="00424170" w:rsidRPr="00424170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u w:val="single"/>
              </w:rPr>
              <w:t>ru</w:t>
            </w:r>
            <w:proofErr w:type="spellEnd"/>
          </w:p>
          <w:p w:rsidR="009E4FB3" w:rsidRPr="009E4FB3" w:rsidRDefault="00D36B09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1020501262946</w:t>
            </w:r>
          </w:p>
          <w:p w:rsidR="009E4FB3" w:rsidRPr="00D36B09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ИНН </w:t>
            </w:r>
            <w:r w:rsidR="00D3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0502004930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</w:t>
            </w:r>
            <w:r w:rsidR="00D3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050201001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D36B09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3E3"/>
    <w:rsid w:val="002D33B1"/>
    <w:rsid w:val="002D3591"/>
    <w:rsid w:val="003514A0"/>
    <w:rsid w:val="0042417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D36B09"/>
    <w:rsid w:val="00E07DF8"/>
    <w:rsid w:val="00E2264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8BF2"/>
  <w15:docId w15:val="{79893A70-06DF-4332-90E3-CEAB909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2023-07-19T05:20:00Z</cp:lastPrinted>
  <dcterms:created xsi:type="dcterms:W3CDTF">2011-11-02T04:15:00Z</dcterms:created>
  <dcterms:modified xsi:type="dcterms:W3CDTF">2025-03-14T12:19:00Z</dcterms:modified>
</cp:coreProperties>
</file>