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A5D" w:rsidRDefault="00AA5A5D" w:rsidP="00AA5A5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</w:p>
    <w:p w:rsidR="00693A9E" w:rsidRPr="009365CF" w:rsidRDefault="00AA5A5D" w:rsidP="00AA5A5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="00693A9E" w:rsidRPr="009365CF">
        <w:rPr>
          <w:rFonts w:ascii="Times New Roman" w:hAnsi="Times New Roman" w:cs="Times New Roman"/>
          <w:b/>
          <w:sz w:val="32"/>
          <w:szCs w:val="32"/>
        </w:rPr>
        <w:t>КОЛЛЕКТИВНЫЙ ДОГОВОР</w:t>
      </w:r>
    </w:p>
    <w:p w:rsidR="00693A9E" w:rsidRPr="001C25BA" w:rsidRDefault="00624946" w:rsidP="00624946">
      <w:pPr>
        <w:spacing w:after="0" w:line="240" w:lineRule="auto"/>
        <w:ind w:firstLine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  <w:r w:rsidR="00693A9E" w:rsidRPr="001C25BA">
        <w:rPr>
          <w:b/>
          <w:sz w:val="24"/>
          <w:szCs w:val="24"/>
        </w:rPr>
        <w:t>МКОУ «</w:t>
      </w:r>
      <w:proofErr w:type="spellStart"/>
      <w:r w:rsidR="00AA5A5D">
        <w:rPr>
          <w:b/>
          <w:sz w:val="24"/>
          <w:szCs w:val="24"/>
        </w:rPr>
        <w:t>Цу</w:t>
      </w:r>
      <w:r w:rsidR="00693A9E">
        <w:rPr>
          <w:b/>
          <w:sz w:val="24"/>
          <w:szCs w:val="24"/>
        </w:rPr>
        <w:t>нимахинская</w:t>
      </w:r>
      <w:proofErr w:type="spellEnd"/>
      <w:r w:rsidR="00693A9E">
        <w:rPr>
          <w:b/>
          <w:sz w:val="24"/>
          <w:szCs w:val="24"/>
        </w:rPr>
        <w:t xml:space="preserve"> ООШ</w:t>
      </w:r>
      <w:r w:rsidR="00693A9E" w:rsidRPr="001C25BA">
        <w:rPr>
          <w:b/>
          <w:sz w:val="24"/>
          <w:szCs w:val="24"/>
        </w:rPr>
        <w:t>»</w:t>
      </w:r>
    </w:p>
    <w:p w:rsidR="00693A9E" w:rsidRPr="001C25BA" w:rsidRDefault="00624946" w:rsidP="00624946">
      <w:pPr>
        <w:spacing w:after="0" w:line="240" w:lineRule="auto"/>
        <w:ind w:firstLine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</w:t>
      </w:r>
      <w:r w:rsidR="00693A9E" w:rsidRPr="001C25BA">
        <w:rPr>
          <w:b/>
          <w:sz w:val="24"/>
          <w:szCs w:val="24"/>
        </w:rPr>
        <w:t>МО «</w:t>
      </w:r>
      <w:proofErr w:type="spellStart"/>
      <w:r w:rsidR="00693A9E" w:rsidRPr="001C25BA">
        <w:rPr>
          <w:b/>
          <w:sz w:val="24"/>
          <w:szCs w:val="24"/>
        </w:rPr>
        <w:t>Акушинский</w:t>
      </w:r>
      <w:proofErr w:type="spellEnd"/>
      <w:r w:rsidR="00693A9E" w:rsidRPr="001C25BA">
        <w:rPr>
          <w:b/>
          <w:sz w:val="24"/>
          <w:szCs w:val="24"/>
        </w:rPr>
        <w:t xml:space="preserve"> район»</w:t>
      </w:r>
    </w:p>
    <w:p w:rsidR="00693A9E" w:rsidRDefault="00624946" w:rsidP="00624946">
      <w:pPr>
        <w:spacing w:after="0" w:line="240" w:lineRule="auto"/>
        <w:ind w:firstLine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  <w:r w:rsidR="00693A9E" w:rsidRPr="001C25BA">
        <w:rPr>
          <w:b/>
          <w:sz w:val="24"/>
          <w:szCs w:val="24"/>
        </w:rPr>
        <w:t xml:space="preserve">на период с </w:t>
      </w:r>
      <w:r w:rsidR="00415C79">
        <w:rPr>
          <w:b/>
          <w:sz w:val="24"/>
          <w:szCs w:val="24"/>
        </w:rPr>
        <w:t>0</w:t>
      </w:r>
      <w:r w:rsidR="00693A9E">
        <w:rPr>
          <w:b/>
          <w:sz w:val="24"/>
          <w:szCs w:val="24"/>
        </w:rPr>
        <w:t>1</w:t>
      </w:r>
      <w:r w:rsidR="00415C79">
        <w:rPr>
          <w:b/>
          <w:sz w:val="24"/>
          <w:szCs w:val="24"/>
        </w:rPr>
        <w:t>.</w:t>
      </w:r>
      <w:r w:rsidR="00693A9E">
        <w:rPr>
          <w:b/>
          <w:sz w:val="24"/>
          <w:szCs w:val="24"/>
        </w:rPr>
        <w:t>0</w:t>
      </w:r>
      <w:r w:rsidR="00415C79">
        <w:rPr>
          <w:b/>
          <w:sz w:val="24"/>
          <w:szCs w:val="24"/>
        </w:rPr>
        <w:t>1</w:t>
      </w:r>
      <w:r w:rsidR="00693A9E" w:rsidRPr="001C25BA">
        <w:rPr>
          <w:b/>
          <w:sz w:val="24"/>
          <w:szCs w:val="24"/>
        </w:rPr>
        <w:t>.20</w:t>
      </w:r>
      <w:r w:rsidR="00415C79">
        <w:rPr>
          <w:b/>
          <w:sz w:val="24"/>
          <w:szCs w:val="24"/>
        </w:rPr>
        <w:t xml:space="preserve">20 </w:t>
      </w:r>
      <w:r w:rsidR="00693A9E" w:rsidRPr="001C25BA">
        <w:rPr>
          <w:b/>
          <w:sz w:val="24"/>
          <w:szCs w:val="24"/>
        </w:rPr>
        <w:t>по</w:t>
      </w:r>
      <w:r w:rsidR="00415C79">
        <w:rPr>
          <w:b/>
          <w:sz w:val="24"/>
          <w:szCs w:val="24"/>
        </w:rPr>
        <w:t>01.01</w:t>
      </w:r>
      <w:r w:rsidR="00693A9E" w:rsidRPr="001C25BA">
        <w:rPr>
          <w:b/>
          <w:sz w:val="24"/>
          <w:szCs w:val="24"/>
        </w:rPr>
        <w:t>.202</w:t>
      </w:r>
      <w:r w:rsidR="00415C79">
        <w:rPr>
          <w:b/>
          <w:sz w:val="24"/>
          <w:szCs w:val="24"/>
        </w:rPr>
        <w:t>3</w:t>
      </w:r>
      <w:r w:rsidR="00693A9E" w:rsidRPr="001C25BA">
        <w:rPr>
          <w:b/>
          <w:sz w:val="24"/>
          <w:szCs w:val="24"/>
        </w:rPr>
        <w:t>г.</w:t>
      </w:r>
    </w:p>
    <w:p w:rsidR="00693A9E" w:rsidRDefault="00693A9E" w:rsidP="00693A9E">
      <w:pPr>
        <w:spacing w:after="0" w:line="240" w:lineRule="auto"/>
        <w:ind w:firstLine="284"/>
        <w:jc w:val="center"/>
        <w:rPr>
          <w:b/>
          <w:sz w:val="24"/>
          <w:szCs w:val="24"/>
        </w:rPr>
      </w:pPr>
    </w:p>
    <w:p w:rsidR="00693A9E" w:rsidRPr="001C25BA" w:rsidRDefault="00693A9E" w:rsidP="00693A9E">
      <w:pPr>
        <w:spacing w:after="0" w:line="240" w:lineRule="auto"/>
        <w:ind w:firstLine="284"/>
        <w:jc w:val="center"/>
        <w:rPr>
          <w:b/>
          <w:sz w:val="24"/>
          <w:szCs w:val="24"/>
        </w:rPr>
      </w:pPr>
    </w:p>
    <w:p w:rsidR="00693A9E" w:rsidRPr="009C71CD" w:rsidRDefault="00693A9E" w:rsidP="00693A9E">
      <w:pPr>
        <w:spacing w:after="0"/>
        <w:rPr>
          <w:b/>
        </w:rPr>
      </w:pPr>
      <w:r>
        <w:rPr>
          <w:b/>
          <w:sz w:val="28"/>
          <w:szCs w:val="28"/>
        </w:rPr>
        <w:t>От работодателя:                                               От работника:</w:t>
      </w:r>
    </w:p>
    <w:p w:rsidR="00693A9E" w:rsidRPr="00624946" w:rsidRDefault="00693A9E" w:rsidP="00693A9E">
      <w:pPr>
        <w:spacing w:after="0" w:line="240" w:lineRule="auto"/>
        <w:ind w:firstLine="113"/>
        <w:rPr>
          <w:b/>
        </w:rPr>
      </w:pPr>
      <w:r w:rsidRPr="00624946">
        <w:rPr>
          <w:b/>
        </w:rPr>
        <w:t>Директор МКОУ                                                                       Председатель</w:t>
      </w:r>
    </w:p>
    <w:p w:rsidR="00693A9E" w:rsidRPr="00624946" w:rsidRDefault="00693A9E" w:rsidP="00693A9E">
      <w:pPr>
        <w:spacing w:after="0" w:line="240" w:lineRule="auto"/>
        <w:ind w:firstLine="113"/>
        <w:rPr>
          <w:b/>
        </w:rPr>
      </w:pPr>
      <w:r w:rsidRPr="00624946">
        <w:rPr>
          <w:b/>
        </w:rPr>
        <w:t>«</w:t>
      </w:r>
      <w:proofErr w:type="spellStart"/>
      <w:r w:rsidR="00415C79" w:rsidRPr="00624946">
        <w:rPr>
          <w:b/>
        </w:rPr>
        <w:t>Цу</w:t>
      </w:r>
      <w:r w:rsidRPr="00624946">
        <w:rPr>
          <w:b/>
        </w:rPr>
        <w:t>нимахинская</w:t>
      </w:r>
      <w:proofErr w:type="spellEnd"/>
      <w:r w:rsidRPr="00624946">
        <w:rPr>
          <w:b/>
        </w:rPr>
        <w:t xml:space="preserve"> ООШ»                                                        </w:t>
      </w:r>
      <w:proofErr w:type="spellStart"/>
      <w:r w:rsidRPr="00624946">
        <w:rPr>
          <w:b/>
        </w:rPr>
        <w:t>профс</w:t>
      </w:r>
      <w:proofErr w:type="spellEnd"/>
      <w:r w:rsidRPr="00624946">
        <w:rPr>
          <w:b/>
        </w:rPr>
        <w:t>. организации</w:t>
      </w:r>
    </w:p>
    <w:p w:rsidR="00415C79" w:rsidRPr="00624946" w:rsidRDefault="00415C79" w:rsidP="00415C79">
      <w:pPr>
        <w:tabs>
          <w:tab w:val="left" w:pos="5250"/>
        </w:tabs>
        <w:spacing w:after="0" w:line="240" w:lineRule="auto"/>
        <w:ind w:firstLine="113"/>
        <w:rPr>
          <w:b/>
        </w:rPr>
      </w:pPr>
      <w:r w:rsidRPr="00624946">
        <w:rPr>
          <w:b/>
        </w:rPr>
        <w:t xml:space="preserve">Ахмедова </w:t>
      </w:r>
      <w:proofErr w:type="spellStart"/>
      <w:r w:rsidRPr="00624946">
        <w:rPr>
          <w:b/>
        </w:rPr>
        <w:t>Завгадат</w:t>
      </w:r>
      <w:proofErr w:type="spellEnd"/>
      <w:r w:rsidRPr="00624946">
        <w:rPr>
          <w:b/>
        </w:rPr>
        <w:t xml:space="preserve">                                                                  Алиева </w:t>
      </w:r>
      <w:proofErr w:type="spellStart"/>
      <w:r w:rsidRPr="00624946">
        <w:rPr>
          <w:b/>
        </w:rPr>
        <w:t>Гулбарият</w:t>
      </w:r>
      <w:proofErr w:type="spellEnd"/>
    </w:p>
    <w:p w:rsidR="00415C79" w:rsidRPr="00624946" w:rsidRDefault="00415C79" w:rsidP="00415C79">
      <w:pPr>
        <w:tabs>
          <w:tab w:val="left" w:pos="5250"/>
        </w:tabs>
        <w:spacing w:after="0" w:line="240" w:lineRule="auto"/>
        <w:ind w:firstLine="113"/>
        <w:rPr>
          <w:b/>
        </w:rPr>
      </w:pPr>
      <w:r w:rsidRPr="00624946">
        <w:rPr>
          <w:b/>
        </w:rPr>
        <w:t xml:space="preserve"> </w:t>
      </w:r>
      <w:proofErr w:type="spellStart"/>
      <w:r w:rsidRPr="00624946">
        <w:rPr>
          <w:b/>
        </w:rPr>
        <w:t>Загидиевна</w:t>
      </w:r>
      <w:proofErr w:type="spellEnd"/>
      <w:r w:rsidRPr="00624946">
        <w:rPr>
          <w:b/>
        </w:rPr>
        <w:t xml:space="preserve">                                                                               </w:t>
      </w:r>
      <w:proofErr w:type="spellStart"/>
      <w:r w:rsidRPr="00624946">
        <w:rPr>
          <w:b/>
        </w:rPr>
        <w:t>Алигаджиевна</w:t>
      </w:r>
      <w:proofErr w:type="spellEnd"/>
      <w:r w:rsidRPr="00624946">
        <w:rPr>
          <w:b/>
        </w:rPr>
        <w:t>.</w:t>
      </w:r>
    </w:p>
    <w:p w:rsidR="00415C79" w:rsidRPr="00624946" w:rsidRDefault="00415C79" w:rsidP="00415C79">
      <w:pPr>
        <w:tabs>
          <w:tab w:val="left" w:pos="5250"/>
        </w:tabs>
        <w:spacing w:after="0" w:line="240" w:lineRule="auto"/>
        <w:ind w:firstLine="113"/>
        <w:rPr>
          <w:b/>
        </w:rPr>
      </w:pPr>
      <w:r w:rsidRPr="00624946">
        <w:rPr>
          <w:b/>
        </w:rPr>
        <w:t xml:space="preserve">                                                                             </w:t>
      </w:r>
    </w:p>
    <w:p w:rsidR="00693A9E" w:rsidRPr="00624946" w:rsidRDefault="00693A9E" w:rsidP="00693A9E">
      <w:pPr>
        <w:tabs>
          <w:tab w:val="left" w:pos="5250"/>
        </w:tabs>
        <w:spacing w:after="0" w:line="240" w:lineRule="auto"/>
        <w:ind w:firstLine="113"/>
        <w:rPr>
          <w:b/>
        </w:rPr>
      </w:pPr>
      <w:r w:rsidRPr="00624946">
        <w:rPr>
          <w:b/>
        </w:rPr>
        <w:t>.</w:t>
      </w:r>
    </w:p>
    <w:p w:rsidR="00693A9E" w:rsidRPr="009C71CD" w:rsidRDefault="00693A9E" w:rsidP="00693A9E">
      <w:pPr>
        <w:spacing w:after="0" w:line="240" w:lineRule="auto"/>
        <w:ind w:firstLine="113"/>
      </w:pPr>
      <w:r>
        <w:t>_________________                                                                _________________</w:t>
      </w:r>
    </w:p>
    <w:p w:rsidR="00693A9E" w:rsidRDefault="00693A9E" w:rsidP="00693A9E">
      <w:pPr>
        <w:spacing w:after="0"/>
        <w:ind w:firstLine="284"/>
        <w:jc w:val="center"/>
      </w:pPr>
    </w:p>
    <w:p w:rsidR="00693A9E" w:rsidRDefault="00693A9E" w:rsidP="00693A9E">
      <w:pPr>
        <w:spacing w:after="0"/>
        <w:ind w:firstLine="284"/>
        <w:jc w:val="center"/>
      </w:pPr>
    </w:p>
    <w:p w:rsidR="00693A9E" w:rsidRPr="000D3AD0" w:rsidRDefault="00693A9E" w:rsidP="00693A9E">
      <w:pPr>
        <w:spacing w:after="0"/>
        <w:ind w:firstLine="284"/>
        <w:jc w:val="center"/>
        <w:rPr>
          <w:sz w:val="24"/>
          <w:szCs w:val="24"/>
        </w:rPr>
      </w:pPr>
    </w:p>
    <w:p w:rsidR="00693A9E" w:rsidRPr="00624946" w:rsidRDefault="00693A9E" w:rsidP="00693A9E">
      <w:pPr>
        <w:ind w:firstLine="284"/>
        <w:jc w:val="center"/>
        <w:rPr>
          <w:b/>
          <w:sz w:val="28"/>
          <w:szCs w:val="28"/>
        </w:rPr>
      </w:pPr>
    </w:p>
    <w:p w:rsidR="00693A9E" w:rsidRPr="00624946" w:rsidRDefault="00693A9E" w:rsidP="00693A9E">
      <w:pPr>
        <w:ind w:firstLine="284"/>
        <w:jc w:val="center"/>
        <w:rPr>
          <w:b/>
          <w:sz w:val="28"/>
          <w:szCs w:val="28"/>
        </w:rPr>
      </w:pPr>
      <w:r w:rsidRPr="00624946">
        <w:rPr>
          <w:b/>
          <w:sz w:val="28"/>
          <w:szCs w:val="28"/>
        </w:rPr>
        <w:t>Коллективный договор прошел уведомительную регистрацию МКОУ «</w:t>
      </w:r>
      <w:proofErr w:type="spellStart"/>
      <w:r w:rsidR="00F76E04" w:rsidRPr="00624946">
        <w:rPr>
          <w:b/>
          <w:sz w:val="28"/>
          <w:szCs w:val="28"/>
        </w:rPr>
        <w:t>Цу</w:t>
      </w:r>
      <w:r w:rsidRPr="00624946">
        <w:rPr>
          <w:b/>
          <w:sz w:val="28"/>
          <w:szCs w:val="28"/>
        </w:rPr>
        <w:t>нимахинская</w:t>
      </w:r>
      <w:proofErr w:type="spellEnd"/>
      <w:r w:rsidRPr="00624946">
        <w:rPr>
          <w:b/>
          <w:sz w:val="28"/>
          <w:szCs w:val="28"/>
        </w:rPr>
        <w:t xml:space="preserve"> ООШ»</w:t>
      </w:r>
    </w:p>
    <w:p w:rsidR="00693A9E" w:rsidRPr="000D3AD0" w:rsidRDefault="00693A9E" w:rsidP="00693A9E">
      <w:pPr>
        <w:spacing w:after="0"/>
        <w:ind w:firstLine="284"/>
        <w:jc w:val="center"/>
        <w:rPr>
          <w:b/>
          <w:sz w:val="24"/>
          <w:szCs w:val="24"/>
        </w:rPr>
      </w:pPr>
      <w:r w:rsidRPr="000D3AD0">
        <w:rPr>
          <w:b/>
          <w:sz w:val="24"/>
          <w:szCs w:val="24"/>
        </w:rPr>
        <w:t>_____________________________________________________________________________</w:t>
      </w:r>
    </w:p>
    <w:p w:rsidR="00693A9E" w:rsidRPr="000D3AD0" w:rsidRDefault="00693A9E" w:rsidP="00693A9E">
      <w:pPr>
        <w:spacing w:after="0"/>
        <w:jc w:val="center"/>
        <w:rPr>
          <w:sz w:val="24"/>
          <w:szCs w:val="24"/>
        </w:rPr>
      </w:pPr>
      <w:r w:rsidRPr="000D3AD0">
        <w:rPr>
          <w:sz w:val="24"/>
          <w:szCs w:val="24"/>
        </w:rPr>
        <w:t>(указать наименование органа и дату регистрации)</w:t>
      </w:r>
    </w:p>
    <w:p w:rsidR="00693A9E" w:rsidRPr="000D3AD0" w:rsidRDefault="00F76E04" w:rsidP="00693A9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01.01.2020</w:t>
      </w:r>
      <w:r w:rsidR="00693A9E" w:rsidRPr="000D3AD0">
        <w:rPr>
          <w:sz w:val="24"/>
          <w:szCs w:val="24"/>
        </w:rPr>
        <w:t xml:space="preserve"> по </w:t>
      </w:r>
      <w:r w:rsidR="00693A9E">
        <w:rPr>
          <w:sz w:val="24"/>
          <w:szCs w:val="24"/>
        </w:rPr>
        <w:t>0</w:t>
      </w:r>
      <w:r>
        <w:rPr>
          <w:sz w:val="24"/>
          <w:szCs w:val="24"/>
        </w:rPr>
        <w:t>1.</w:t>
      </w:r>
      <w:r w:rsidR="00693A9E">
        <w:rPr>
          <w:sz w:val="24"/>
          <w:szCs w:val="24"/>
        </w:rPr>
        <w:t>0</w:t>
      </w:r>
      <w:r>
        <w:rPr>
          <w:sz w:val="24"/>
          <w:szCs w:val="24"/>
        </w:rPr>
        <w:t>1</w:t>
      </w:r>
      <w:r w:rsidR="00693A9E" w:rsidRPr="000D3AD0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="00693A9E" w:rsidRPr="000D3AD0">
        <w:rPr>
          <w:sz w:val="24"/>
          <w:szCs w:val="24"/>
        </w:rPr>
        <w:t>г.</w:t>
      </w:r>
    </w:p>
    <w:p w:rsidR="00693A9E" w:rsidRPr="000D3AD0" w:rsidRDefault="00693A9E" w:rsidP="00693A9E">
      <w:pPr>
        <w:spacing w:after="0"/>
        <w:ind w:firstLine="284"/>
        <w:jc w:val="center"/>
        <w:rPr>
          <w:sz w:val="24"/>
          <w:szCs w:val="24"/>
        </w:rPr>
      </w:pPr>
      <w:proofErr w:type="gramStart"/>
      <w:r w:rsidRPr="000D3AD0">
        <w:rPr>
          <w:sz w:val="24"/>
          <w:szCs w:val="24"/>
        </w:rPr>
        <w:t>Регистрационный</w:t>
      </w:r>
      <w:proofErr w:type="gramEnd"/>
      <w:r w:rsidRPr="000D3AD0">
        <w:rPr>
          <w:sz w:val="24"/>
          <w:szCs w:val="24"/>
        </w:rPr>
        <w:t xml:space="preserve"> № </w:t>
      </w:r>
      <w:r>
        <w:rPr>
          <w:sz w:val="24"/>
          <w:szCs w:val="24"/>
        </w:rPr>
        <w:t>______ от «</w:t>
      </w:r>
      <w:r w:rsidR="00F76E04">
        <w:rPr>
          <w:sz w:val="24"/>
          <w:szCs w:val="24"/>
        </w:rPr>
        <w:t>01</w:t>
      </w:r>
      <w:r w:rsidRPr="000D3AD0">
        <w:rPr>
          <w:sz w:val="24"/>
          <w:szCs w:val="24"/>
        </w:rPr>
        <w:t xml:space="preserve">» </w:t>
      </w:r>
      <w:r w:rsidR="00F76E04">
        <w:rPr>
          <w:sz w:val="24"/>
          <w:szCs w:val="24"/>
          <w:u w:val="single"/>
        </w:rPr>
        <w:t>янва</w:t>
      </w:r>
      <w:r w:rsidRPr="000D3AD0">
        <w:rPr>
          <w:sz w:val="24"/>
          <w:szCs w:val="24"/>
          <w:u w:val="single"/>
        </w:rPr>
        <w:t>ря</w:t>
      </w:r>
      <w:r w:rsidRPr="000D3AD0">
        <w:rPr>
          <w:sz w:val="24"/>
          <w:szCs w:val="24"/>
        </w:rPr>
        <w:t xml:space="preserve"> 20</w:t>
      </w:r>
      <w:r w:rsidR="00F76E04">
        <w:rPr>
          <w:sz w:val="24"/>
          <w:szCs w:val="24"/>
        </w:rPr>
        <w:t>20</w:t>
      </w:r>
      <w:r w:rsidRPr="000D3AD0">
        <w:rPr>
          <w:sz w:val="24"/>
          <w:szCs w:val="24"/>
        </w:rPr>
        <w:t xml:space="preserve"> года</w:t>
      </w:r>
    </w:p>
    <w:p w:rsidR="00693A9E" w:rsidRPr="000D3AD0" w:rsidRDefault="00693A9E" w:rsidP="00693A9E">
      <w:pPr>
        <w:spacing w:after="0"/>
        <w:ind w:firstLine="284"/>
        <w:jc w:val="center"/>
        <w:rPr>
          <w:sz w:val="24"/>
          <w:szCs w:val="24"/>
        </w:rPr>
      </w:pPr>
    </w:p>
    <w:p w:rsidR="00693A9E" w:rsidRPr="000D3AD0" w:rsidRDefault="00693A9E" w:rsidP="00693A9E">
      <w:pPr>
        <w:spacing w:after="0"/>
        <w:ind w:firstLine="284"/>
        <w:jc w:val="center"/>
        <w:rPr>
          <w:sz w:val="24"/>
          <w:szCs w:val="24"/>
        </w:rPr>
      </w:pPr>
    </w:p>
    <w:p w:rsidR="00693A9E" w:rsidRPr="000D3AD0" w:rsidRDefault="00693A9E" w:rsidP="00693A9E">
      <w:pPr>
        <w:spacing w:after="0"/>
        <w:ind w:firstLine="284"/>
        <w:jc w:val="center"/>
        <w:rPr>
          <w:sz w:val="24"/>
          <w:szCs w:val="24"/>
        </w:rPr>
      </w:pPr>
    </w:p>
    <w:p w:rsidR="00693A9E" w:rsidRPr="000D3AD0" w:rsidRDefault="00693A9E" w:rsidP="00693A9E">
      <w:pPr>
        <w:spacing w:after="0"/>
        <w:ind w:firstLine="284"/>
        <w:jc w:val="center"/>
        <w:rPr>
          <w:sz w:val="24"/>
          <w:szCs w:val="24"/>
        </w:rPr>
      </w:pPr>
    </w:p>
    <w:p w:rsidR="00693A9E" w:rsidRDefault="00693A9E" w:rsidP="00693A9E">
      <w:pPr>
        <w:ind w:firstLine="284"/>
        <w:rPr>
          <w:sz w:val="24"/>
          <w:szCs w:val="24"/>
        </w:rPr>
      </w:pPr>
    </w:p>
    <w:p w:rsidR="00693A9E" w:rsidRPr="000D3AD0" w:rsidRDefault="00693A9E" w:rsidP="00693A9E">
      <w:pPr>
        <w:ind w:firstLine="284"/>
        <w:rPr>
          <w:sz w:val="24"/>
          <w:szCs w:val="24"/>
        </w:rPr>
      </w:pPr>
      <w:proofErr w:type="spellStart"/>
      <w:r w:rsidRPr="000D3AD0">
        <w:rPr>
          <w:sz w:val="24"/>
          <w:szCs w:val="24"/>
        </w:rPr>
        <w:t>Магомедгаджиев</w:t>
      </w:r>
      <w:proofErr w:type="spellEnd"/>
      <w:r w:rsidRPr="000D3AD0">
        <w:rPr>
          <w:sz w:val="24"/>
          <w:szCs w:val="24"/>
        </w:rPr>
        <w:t xml:space="preserve"> </w:t>
      </w:r>
      <w:proofErr w:type="spellStart"/>
      <w:r w:rsidRPr="000D3AD0">
        <w:rPr>
          <w:sz w:val="24"/>
          <w:szCs w:val="24"/>
        </w:rPr>
        <w:t>Алигаджи</w:t>
      </w:r>
      <w:proofErr w:type="spellEnd"/>
      <w:r w:rsidRPr="000D3AD0">
        <w:rPr>
          <w:sz w:val="24"/>
          <w:szCs w:val="24"/>
        </w:rPr>
        <w:t xml:space="preserve"> Магомедович  ___________</w:t>
      </w:r>
    </w:p>
    <w:p w:rsidR="00693A9E" w:rsidRPr="000D3AD0" w:rsidRDefault="00693A9E" w:rsidP="00693A9E">
      <w:pPr>
        <w:ind w:firstLine="284"/>
        <w:jc w:val="both"/>
        <w:rPr>
          <w:sz w:val="24"/>
          <w:szCs w:val="24"/>
          <w:u w:val="single"/>
        </w:rPr>
      </w:pPr>
      <w:r w:rsidRPr="000D3AD0">
        <w:rPr>
          <w:sz w:val="24"/>
          <w:szCs w:val="24"/>
        </w:rPr>
        <w:t xml:space="preserve">Руководитель органа по труду  </w:t>
      </w:r>
      <w:r w:rsidRPr="000D3AD0">
        <w:rPr>
          <w:sz w:val="24"/>
          <w:szCs w:val="24"/>
          <w:u w:val="single"/>
        </w:rPr>
        <w:t>Инспектор по т/д в ГКУ РД ЦЗН</w:t>
      </w:r>
    </w:p>
    <w:p w:rsidR="00693A9E" w:rsidRPr="000D3AD0" w:rsidRDefault="00693A9E" w:rsidP="00693A9E">
      <w:pPr>
        <w:ind w:firstLine="284"/>
        <w:jc w:val="both"/>
        <w:rPr>
          <w:sz w:val="24"/>
          <w:szCs w:val="24"/>
        </w:rPr>
      </w:pPr>
      <w:r w:rsidRPr="000D3AD0">
        <w:rPr>
          <w:sz w:val="24"/>
          <w:szCs w:val="24"/>
        </w:rPr>
        <w:t>Зарегистрирован   № ____     в           МО «</w:t>
      </w:r>
      <w:proofErr w:type="spellStart"/>
      <w:r w:rsidRPr="000D3AD0">
        <w:rPr>
          <w:sz w:val="24"/>
          <w:szCs w:val="24"/>
        </w:rPr>
        <w:t>Акушинский</w:t>
      </w:r>
      <w:proofErr w:type="spellEnd"/>
      <w:r w:rsidRPr="000D3AD0">
        <w:rPr>
          <w:sz w:val="24"/>
          <w:szCs w:val="24"/>
        </w:rPr>
        <w:t xml:space="preserve"> район»</w:t>
      </w:r>
    </w:p>
    <w:p w:rsidR="00693A9E" w:rsidRPr="009C71CD" w:rsidRDefault="00693A9E" w:rsidP="00693A9E">
      <w:pPr>
        <w:ind w:firstLine="284"/>
        <w:jc w:val="both"/>
      </w:pPr>
    </w:p>
    <w:p w:rsidR="00A613EA" w:rsidRPr="00A613EA" w:rsidRDefault="00693A9E" w:rsidP="00693A9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9C71CD">
        <w:br w:type="page"/>
      </w:r>
      <w:r w:rsidR="00A613EA" w:rsidRPr="00A613E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lastRenderedPageBreak/>
        <w:t xml:space="preserve">Коллективный договор </w:t>
      </w:r>
      <w:r w:rsidR="00DB32A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МКОУ «</w:t>
      </w:r>
      <w:proofErr w:type="spellStart"/>
      <w:r w:rsidR="0062494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Цу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нимахинская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О</w:t>
      </w:r>
      <w:r w:rsidR="00DB32A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ОШ»</w:t>
      </w:r>
    </w:p>
    <w:p w:rsidR="00A613EA" w:rsidRPr="00A613EA" w:rsidRDefault="00A613EA" w:rsidP="00A613EA">
      <w:pPr>
        <w:spacing w:after="0" w:line="240" w:lineRule="auto"/>
        <w:ind w:left="945" w:hanging="585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Pr="00A613E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</w:t>
      </w:r>
      <w:r w:rsidRPr="00A613EA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A613E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Общие положения</w:t>
      </w:r>
    </w:p>
    <w:p w:rsidR="00A613EA" w:rsidRPr="00A613EA" w:rsidRDefault="00A613EA" w:rsidP="000B795E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Настоящий коллективный договор заключен между работодателем и работниками и является правовым актом, регулирующим социально-трудовые отношения </w:t>
      </w:r>
      <w:r w:rsidR="00DB32AE">
        <w:rPr>
          <w:rFonts w:ascii="Times New Roman" w:eastAsia="Times New Roman" w:hAnsi="Times New Roman" w:cs="Times New Roman"/>
          <w:color w:val="000000"/>
          <w:sz w:val="28"/>
          <w:szCs w:val="28"/>
        </w:rPr>
        <w:t>в МКОУ «</w:t>
      </w:r>
      <w:bookmarkStart w:id="0" w:name="_GoBack"/>
      <w:proofErr w:type="spellStart"/>
      <w:r w:rsidR="00F76E04">
        <w:rPr>
          <w:rFonts w:ascii="Times New Roman" w:eastAsia="Times New Roman" w:hAnsi="Times New Roman" w:cs="Times New Roman"/>
          <w:color w:val="000000"/>
          <w:sz w:val="28"/>
          <w:szCs w:val="28"/>
        </w:rPr>
        <w:t>Цу</w:t>
      </w:r>
      <w:r w:rsidR="00693A9E">
        <w:rPr>
          <w:rFonts w:ascii="Times New Roman" w:eastAsia="Times New Roman" w:hAnsi="Times New Roman" w:cs="Times New Roman"/>
          <w:color w:val="000000"/>
          <w:sz w:val="28"/>
          <w:szCs w:val="28"/>
        </w:rPr>
        <w:t>нимахинская</w:t>
      </w:r>
      <w:proofErr w:type="spellEnd"/>
      <w:r w:rsidR="00693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bookmarkEnd w:id="0"/>
      <w:r w:rsidR="00DB32AE">
        <w:rPr>
          <w:rFonts w:ascii="Times New Roman" w:eastAsia="Times New Roman" w:hAnsi="Times New Roman" w:cs="Times New Roman"/>
          <w:color w:val="000000"/>
          <w:sz w:val="28"/>
          <w:szCs w:val="28"/>
        </w:rPr>
        <w:t>ОШ»</w:t>
      </w:r>
    </w:p>
    <w:p w:rsidR="00A613EA" w:rsidRPr="00A613EA" w:rsidRDefault="00A613EA" w:rsidP="00FF3CB1">
      <w:pPr>
        <w:spacing w:after="0" w:line="240" w:lineRule="auto"/>
        <w:ind w:right="200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Коллективный договор заключен в соответствии с Трудовым кодексом РФ (далее — ТК РФ), иными законодательными и нормативными правовыми актами с целью определения взаимных обязательств работников и работодателя по защите социально-трудовых прав и профессиональных интересов работников общеобразовательного учреждения (далее — учреждение)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</w:t>
      </w:r>
      <w:r w:rsidR="00FF3CB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1.3. Сторонами коллективного договора являются: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работники учреждения, являющиеся членами профсоюза, в лице их представителя — </w:t>
      </w:r>
      <w:r w:rsidR="00B773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председателя </w:t>
      </w: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первичной профсоюзной организации (председатель профкома </w:t>
      </w:r>
      <w:r w:rsidR="00B773F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6E04">
        <w:rPr>
          <w:rFonts w:ascii="Times New Roman" w:eastAsia="Times New Roman" w:hAnsi="Times New Roman" w:cs="Times New Roman"/>
          <w:color w:val="000000"/>
          <w:sz w:val="28"/>
          <w:szCs w:val="28"/>
        </w:rPr>
        <w:t>Алиева Г.А.</w:t>
      </w:r>
      <w:r w:rsidR="00B773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); работодатель в лице его представителя — директора (</w:t>
      </w:r>
      <w:r w:rsidR="00F76E04">
        <w:rPr>
          <w:rFonts w:ascii="Times New Roman" w:eastAsia="Times New Roman" w:hAnsi="Times New Roman" w:cs="Times New Roman"/>
          <w:color w:val="000000"/>
          <w:sz w:val="28"/>
          <w:szCs w:val="28"/>
        </w:rPr>
        <w:t>Ахмедовой З.З.)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1.4. Работники, не являющиеся членами профсоюза, имеют право уполномочить профком представлять их интересы во взаимоотношениях с работодателем (ст. 30, 31 ТК РФ).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1.5. Действие настоящего коллективного договора распространяется на всех работников учреждения.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1.6. Стороны договорились, что текст коллективного договора должен быть доведен работодателем до сведения работников в течение 2-х недель после его подписания.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Pr="00A613EA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Профком обязуется разъяснять работникам положения коллективного договора, содействовать его реализации.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1.7. Коллективный договор сохраняет свое действие в случае изменения наименования учреждения, расторжения трудового договора с руководителем учреждения.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1.8. При реорганизации (слиянии, присоединении, разделении, выделении, преобразовании) учреждения коллективный договор сохраняет свое действие в течение всего срока реорганизации.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1.9. При смене формы собственности учреждения коллективный договор сохраняет свое действие в течение трех месяцев со дня перехода прав собственности.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1.10. При ликвидации учреждения коллективный договор сохраняет свое действие в течение всего срока проведения ликвидации.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1.11. 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1.12.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1. 13. Пересмотр обязательств настоящего договора не может приводить к снижению уровня социально-экономического положения работников учреждения.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1. 14. Все спорные вопросы по толкованию и реализации положений коллективного договора решаются сторонами.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1.15. Настоящий договор вступает в силу с момента его подписания сторонами, </w:t>
      </w:r>
      <w:r w:rsidR="00F76E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01 января 2020</w:t>
      </w: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1.16. Перечень локальных нормативных актов, содержащих нормы трудового права, при принятии которых работодатель учитывает мнение профкома (в коллективном договоре определяется конкретная форма участия работников в управлении учреждением — учет мнения: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1) правила внутреннего трудового распорядка;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2) положение об оплате труда работников;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3) соглашение по охране труда;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4) перечень оснований предоставления материальной помощи работникам и ее размеров;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положение о распределении </w:t>
      </w:r>
      <w:proofErr w:type="spellStart"/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надтарифного</w:t>
      </w:r>
      <w:proofErr w:type="spellEnd"/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фонда оплаты труда;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1.17. Стороны определяют следующие формы управления учреждением непосредственно работниками и через профком: учет мнения (по согласованию) профкома; консультации с работодателем по вопросам принятия локальных нормативных актов;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• получение от работодателя информации по вопросам, непосредственно затрагивающим интересы работников, а также по вопросам, предусмотренным частью 2 статьи 53 ТК РФ, и по иным вопросам, предусмотренным в настоящем коллективном договоре;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• обсуждение с работодателем вопросов о работе учреждения, внесении предложений по ее совершенствованию;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• участие в разработке и принятии коллективного договора;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613EA" w:rsidRPr="00A613EA" w:rsidRDefault="00A613EA" w:rsidP="00A613EA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II. Трудовой договор</w:t>
      </w:r>
    </w:p>
    <w:p w:rsidR="00A613EA" w:rsidRPr="00A613EA" w:rsidRDefault="00A613EA" w:rsidP="00A613EA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 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2.1. Содержание трудового договора, порядок его заключения, изменения и расторжения определяются в соответствии с ТК РФ, другими законодательными и нормативными правовыми актами, Уставом учреждения и не могут ухудшать положение работников по сравнению с действующим трудовым законодательством, а также отраслевым тарифным, региональным, территориальным соглашениями, настоящим коллективным договором.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2.2. Трудовой договор заключается с работником в письменной форме в двух экземплярах, каждый из которых подписывается работодателем и работником.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Трудовой договор является основанием для издания приказа о приеме на работу.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2.3. Трудовой договор с работником, как правило, заключается на неопределенный срок.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Срочный трудовой договор может заключаться по инициативе работодателя либо работника только в случаях, предусмотренных статьей 59 ТК РФ либо иными федеральными законами, если трудовые отношения не могут быть установлены на неопределенный срок с учетом характера предстоящей работы или условий ее выполнения.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2.4. В трудовом договоре оговариваются существенные условия трудового договора, предусмотренные статьей 57 ТК РФ, в том числе объем учебной нагрузки, режим и продолжительность рабочего времени, льготы и компенсации и др.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 трудового договора могут быть изменены только по соглашению сторон и в письменной форме (ст. 57 ТК РФ).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2.5. Объем учебной нагрузки (педагогической работы) педагогическим работникам в соответствии с пунктом 66 Типового положения об общеобразовательном учреждении устанавливается работодателем исходя из количества часов по учебному плану, программам, обеспеченности кадрами, других конкретных условий в данном учреждении. с учетом мнения (по согласованию) профкома. Верхний предел учебной нагрузки может ограничиваться в случаях, предусмотренных указанным Типовым положением.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Учебная нагрузка на новый учебный год учителей и других работников, ведущих преподавательскую работу помимо основной работы, устанавливается руководителем учреждения с учетом мнения (по согласованию) профкома. Эта работа завершается до окончания учебного года и ухода работников в отпуск для определения классов и учебной нагрузки в новом учебном году.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Работодатель должен ознакомить педагогических работников до ухода в очередной отпуск с их учебной нагрузкой на новый учебный год в письменном виде.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2.б. При установлении учителям, для которых данное учреждение является местом основной работы, учебной нагрузки на новый учебный год, как правило, сохраняется ее объем и преемственность преподавания предметов в классах. Объем учебной нагрузки, установленный учителям в начале учебного года, не может быть уменьшен по инициативе администрации в текущем учебном году, а также при установлении ее на следующий учебный год, за исключением случаев уменьшения количества часов по учебным планам и программам, сокращения количества классов.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зависимости от количества часов, предусмотренных учебным планом, учебная нагрузка учителей может быть разной в первом и втором учебных полугодиях.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 учебной нагрузки учителей больше или меньше нормы часов за ставку заработной платы устанавливается только с их письменного согласия.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2.7. Преподавательская работа лицам, выполняющим ее помимо основной работы в том же учреждении, а также педагогическим работникам других образовательных учреждений и работникам предприятий, учреждений и организаций (включая работников органов управления образованием и учебно-методических кабинетов, центров) предоставляется только в том случае, если учителя, для которых данное образовательное учреждение является местом основной работы, обеспечены преподавательской работой в объеме не менее чем на ставку заработной платы.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2.8. Учебная нагрузка учителям, находящимся в отпуске по уходу за ребенком до исполнения им возраста трех лет, устанавливается на общих основаниях и передается на этот период для выполнения другими учителями.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2.9. Учебная нагрузка на выходные и нерабочие праздничные дни не планируется.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2.10. Уменьшение или увеличение учебной нагрузки учителя в течение учебного года по сравнению с учебной нагрузкой, оговоренной в трудовом договоре или приказе руководителя учреждения, возможны только: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а) по взаимному согласию сторон;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б) по инициативе работодателя в случаях: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• уменьшения количества часов по учебным планам и программам, сокращения количества классов (групп) (п. 66 Типового положения об общеобразовательном учреждении);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временного увеличения объема учебной нагрузки в связи с производственной необходимостью для замещения временно отсутствующего работника (продолжительность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года);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простоя, когда работникам поручается с учетом их специальности и квалификации другая работа в том же учреждении на все время простоя либо в другом учреждении, но в той же местности на срок до одного месяца (отмена занятий в связи с погодными условиями, карантином и в других случаях); восстановления на работе учителя, ранее выполнявшего эту учебную нагрузку;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возвращения на работу женщины, прервавшей отпуск по уходу за ребенком до достижения им возраста трех лет, или после окончания этого отпуска.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В указанных в подпункте "б" случаях для изменения учебной нагрузки по инициативе работодателя согласие работника не требуется.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2.11. По инициативе работодателя изменение существенных условий трудового договора допускается, как правило, только на новый учебный год в связи с изменениями организационных или технологических условий труда </w:t>
      </w: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(изменение числа классов-комплектов, групп или количества обучающихся (воспитанников), изменение количества часов работы по учебному плану, проведение эксперимента, изменение сменности работы учреждения, а также изменение образовательных программ и т.д.) при продолжении работником работы без изменения его трудовой функции (работы по определенной специальности, квалификации или должности) (ст. 73 ТК РФ).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учебного года изменение существенных условий трудового договора допускается только в исключительных случаях, обусловленных обстоятельствами, не зависящими от воли сторон.</w:t>
      </w:r>
    </w:p>
    <w:p w:rsidR="00A613EA" w:rsidRPr="00A613EA" w:rsidRDefault="00F76E04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613EA"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введении изменений существенных условий трудового договора работник должен быть уведомлен работодателем в письменной форме не </w:t>
      </w:r>
      <w:proofErr w:type="gramStart"/>
      <w:r w:rsidR="00A613EA"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="00A613EA"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за 2 месяца (ст. 73, 162 ТК РФ). При этом работнику обеспечиваются гарантии при изменении учебной нагрузки в течение учебного года, предусмотренные Положением об оплате труда.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работник не согласен с продолжением работы в новых условиях, то работодатель обязан в письменной форме предложить ему иную имеющуюся в учреждении работу, соответствующую его квалификации и состоянию здоровья.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2.12. 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договором, Уставом учреждения, правилами внутреннего трудового распорядка и иными локальными нормативными актами, действующими в учреждении.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2.13. Прекращение трудового договора с работником может производиться только по основаниям, предусмотренным ТК РФ и иными федеральными законами (ст. 77 ТК РФ).</w:t>
      </w:r>
    </w:p>
    <w:p w:rsidR="00A613EA" w:rsidRPr="00A613EA" w:rsidRDefault="00A613EA" w:rsidP="00A613EA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val="en-US"/>
        </w:rPr>
        <w:t>III</w:t>
      </w:r>
      <w:r w:rsidRPr="00A613E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. Профессиональная подготовка, переподготовка и повышение квалификации работников.</w:t>
      </w:r>
    </w:p>
    <w:p w:rsidR="00A613EA" w:rsidRPr="00A613EA" w:rsidRDefault="00A613EA" w:rsidP="00A613EA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 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 пришли к соглашению о том, что: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3.1. Работодатель определяет необходимость профессиональной подготовки и переподготовки кадров для нужд учреждения.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3.2. Работодатель с учетом мнения (по согласованию) профкома определяет формы профессиональной подготовки, переподготовки и повышения квалификации работников, перечень необходимых профессий и специальностей на каждый календарный год с учетом перспектив развития учреждения.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3.3. Работодатель обязуется: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3.3.1. Организовывать профессиональную подготовку, переподготовку и повышение квалификации работников (в разрезе специальности).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3.3.2. Повышать квалификацию педагогических работников не реже чем один раз в пять лет.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3.3.3. В случае направления работника для повышения квалификации сохранять за ним место работы (должность), среднюю заработную плату по </w:t>
      </w: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основному месту работы и, если работник направляется для повышения квалификации в другую местность, оплатить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командировки (ст. 187 ТК РФ).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3.3.4. Предоставлять гарантии и компенсации работникам, совмещающим работу с успешным обучением в учреждениях высшего, среднего и начального профессионального образования, при получении ими образования соответствующего уровня впервые в порядке, предусмотренном статьями 173 — 176 ТК РФ.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Предоставлять гарантии и компенсации, предусмотренные статьями 173 — 176 ТК РФ, также работникам, получающим второе профессиональное образование соответствующего уровня в рамках прохождения профессиональной подготовки, переподготовки, повышения квалификации, обучения вторым профессиям (например, если обучение осуществляется по профилю деятельности учреждения, по направлению учреждения или органов управления образованием, а также в других случаях; финансирование может осуществляться за счет внебюджетных источников, экономии и т.д.).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3.3.5. 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ее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613EA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A613E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IV. Высвобождение работников и содействие их трудоустройству</w:t>
      </w:r>
    </w:p>
    <w:p w:rsidR="00A613EA" w:rsidRPr="00A613EA" w:rsidRDefault="00A613EA" w:rsidP="00A613EA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 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Работодатель обязуется: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4.1. Уведомлять профком в письменной форме о сокращении численности или штата работников не позднее чем за два месяца до его начала, а в случаях, которые могут повлечь массовое высвобождение, не позднее чем за три месяца до его начала (ст. 82 ТК РФ).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массового высвобождения работников уведомление должно содержать социально-экономическое обоснование.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4.2. Увольнение членов профсоюза по инициативе работодателя в связи с ликвидацией учреждения (п. 1 ст. 81 ТК РФ) и сокращением численности или штата (п. 2 ст. 81 ТК РФ) производить с учетом мнения (с предварительного согласия) профкома (ст. 82 ТК РФ).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4.3. Трудоустраивать в первоочередном порядке в счет установленной квоты ранее уволенных или подлежащих увольнению из учреждения инвалидов.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4.4. При сдаче в аренду неиспользуемых помещений и оборудования предусматривать в договоре аренды установление квоты для арендатора по трудоустройству высвобождаемых работников учреждения.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4.5. Стороны договорились, что: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4.5.1. 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статье 179 ТК РФ, имеют также: лица </w:t>
      </w:r>
      <w:proofErr w:type="spellStart"/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возраста (за два года до пенсии), проработавшие в учреждении свыше 10 лет; одинокие матери и отцы, воспитывающие детей до 16 лет; родители, воспитывающие детей-инвалидов до 18 лет; награжденные государственными наградами в связи с педагогической деятельностью; неосвобожденные председатели первичных и территориальных профсоюзных организаций; молодые специалисты, имеющие трудовой стаж менее одного года (и другие категории работников).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4.5.2. 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 (ст. 178, 180 ТК РФ), а также преимущественное право приема на работу при появлении вакансий.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4.5.3. Работникам, высвобожденным из учреждения в связи с сокращением численности или штата, гарантируется после увольнения сохранение очереди на получение жилья в учреждении; возможность пользоваться на правах работников учреждения услугами культурных, медицинских, спортивно-оздоровительных, детских дошкольных учреждений (и другие дополнительные гарантии).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4.5.4. При появлении новых рабочих мест в учреждении, в том числе и на определенный срок, работодатель обеспечивает приоритет в приеме на работу работников, добросовестно работавших в нем, ранее уволенных из учреждения в связи с сокращением численности или штата.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613EA" w:rsidRPr="00A613EA" w:rsidRDefault="00A613EA" w:rsidP="00A613EA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V. Рабочее время и время отдыха</w:t>
      </w:r>
    </w:p>
    <w:p w:rsidR="00A613EA" w:rsidRPr="00A613EA" w:rsidRDefault="00A613EA" w:rsidP="00A613EA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 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 пришли к соглашению о том, что: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5.1. Рабочее время работников определяется Правилами внутреннего трудового распорядка учреждения (ст. 91 ТК РФ) (приложение № 1), </w:t>
      </w:r>
      <w:r w:rsidRPr="00A613EA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учебным расписанием, годовым календарным учебным графиком, графиком сменности, утверждаемыми работодателем с учетом мнения (по согласованию) профкома, а также условиями трудового договора, должностными инструкциями работников и обязанностями, возлагаемыми на них Уставом учреждения.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выходной и нерабочий праздничный день оплачивается не менее чем в двойном размере в порядке, предусмотренном статьей 153 ТК РФ. По желанию работника ему может быть предоставлен другой день отдыха.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 Для руководящих работников, работников из числа административно-хозяйственного, учебно-вспомогательного и обслуживающего персонала </w:t>
      </w: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учреждения устанавливается нормальная продолжительность рабочего времени, которая не может превышать 40 часов в неделю.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5.3. Для педагогических работников учреждения устанавливается сокращенная продолжительность рабочего времени — не более 36 часов в неделю за ставку заработной платы (ст. 333 ТК РФ).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Конкретная продолжительность рабочего времени педагогических работников устанавливается с учетом норм часов педагогической работы, установленных за ставку заработной платы, объемов учебной нагрузки, выполнения дополнительных обязанностей, возложенных на них правилами внутреннего трудового распорядка и Уставом.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5.4. Неполное рабочее время — неполный рабочий день или неполная рабочая неделя устанавливаются в следующих случаях: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• по соглашению между работником и работодателем;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• по просьбе беременной женщины, одного из родителей (опекуна, попечителя, законного представителя), имеющего ребенка в возрасте до 14 лет (ребенка-инвалида до восемнадцати лет), а также лица, осуществляющего уход за больным членом семьи в соответствии с медицинским заключением.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5.5. Составление расписания уроков осуществляется с учетом рационального использования рабочего времени учителя.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Учителям, по возможности, предусматривается один свободный день в неделю для методической работы и повышения квалификации.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5.6. Часы, свободные от проведения занятий, дежурств, участия во внеурочных мероприятиях, предусмотренных планом учреждения (заседания педагогического совета, родительские собрания и т.п.), учитель вправе использовать по своему усмотрению.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5.7. Работа в выходные и нерабочие праздничные дни запрещена.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 работников учреждения к работе в выходные и нерабочие праздничные дни допускается только в случаях, предусмотренных статьей 113 ТК РФ, с их письменного согласия по письменному распоряжению работодателя.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5.8. В случаях, предусмотренных статьей 99 ТК РФ, работодатель может привлекать работников к сверхурочным работам только с их письменного согласия с учетом ограничений и гарантий, предусмотренных для работников в возрасте до 18 лет, инвалидов, беременных женщин, женщин, имеющих детей в возрасте до трех лет.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5.9. Привлечение работников учреждения к выполнению работы, не предусмотренной Уставом учреждения, Правилами внутреннего трудового распорядка учреждения, должностными обязанностями, допускается только по письменному распоряжению работодателя с письменного согласия работника и с дополнительной оплатой в порядке, предусмотренном Положением об оплате труда.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5.10. Время осенних, зимних и весенних каникул, а также время летних каникул, не совпадающее с очередным отпуском, является рабочим временем педагогических и других работников учреждения.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эти периоды педагогические работники привлекаются работодателем к педагогической и организационной работе в пределах времени, не превышающего их учебной нагрузки до начала каникул. График работы в каникулы утверждается приказом руководителя.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педагогических работников в каникулярное время, не совпадающее с очередным отпуском, может быть, с их согласия, установлен суммированный учет рабочего времени в пределах месяца.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5.11. В каникулярное время учебно-вспомогательный и обслуживающий персонал привлекается к выполнению хозяйственных работ, не требующих специальных знаний (мелкий ремонт, работа на территории, охрана учреждения и др.), в пределах установленного им рабочего времени.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5.12. Очередность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{по согласованию) профкома, не позднее чем за две недели до наступления календарного года.</w:t>
      </w:r>
    </w:p>
    <w:p w:rsidR="00A613EA" w:rsidRPr="00A613EA" w:rsidRDefault="00884918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613EA"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времени начала отпуска работник должен быть извещен не </w:t>
      </w:r>
      <w:proofErr w:type="gramStart"/>
      <w:r w:rsidR="00A613EA"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="00A613EA"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за две недели до его начала.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Продление, перенесение, разделение и отзыв из него производится с согласия работника в случаях, предусмотренных статьями 124 — 125 ТК РФ.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наличии финансовых возможностей, а также возможностей обеспечения работой часть отпуска, превышающая 28 календарных дней, по просьбе работника может быть заменена денежной компенсацией (ст. 126 ТК РФ).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5. 13. Работодатель обязуется: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5.13.1. Предоставлять работникам отпуск с сохранением заработной платы (без сохранения заработной платы) в следующих случаях: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• для проводов детей в армию - 3 дня;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• в случае свадьбы работника (детей работника) — 3 дня;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• на похороны близких родственников — 3 дня;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• неосвобожденному председателю первичной профсоюзной организации — дней и членам профкома — 3 дня;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при отсутствии в течение учебного года дней нетрудоспособности — 1 день (и другие случаи).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5.13.2. Предоставлять педагогическим работникам не реже чем через каждые 10 лет непрерывной преподавательской работы длительный отпуск сроком до одного года без сохранения заработной платы.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5.14. Общим выходным днем является воскресенье. Второй выходной день при шестидневной рабочей неделе может определяться Правилами внутреннего трудового распорядка или трудовым договором с работником (ст. 111 ТК РФ).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5.15. Время перерыва для отдыха и питания, а также график дежурств педагогических работников по учреждению, графики сменности, работы в выходные и нерабочие праздничные дни устанавливаются Правилами внутреннего трудового распорядка.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Работодатель обеспечивает педагогическим работникам возможность отдыха и приема пищи в рабочее время одновременно с обучающимися, в том числе </w:t>
      </w: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течение перерывов между занятиями (перемен). Время для отдыха и питания для других работников устанавливается Правилами внутреннего трудового распорядка и не должно быть менее 30 минут (ст. 108 ТК РФ).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5.16. Дежурство педагогических работников по учреждению должно начинаться не ранее чем за 20 минут до начала занятий и продолжаться не более 20 минут после их окончания.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613EA" w:rsidRPr="00A613EA" w:rsidRDefault="00A613EA" w:rsidP="00A613EA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VI. Оплата и нормирование труда</w:t>
      </w:r>
    </w:p>
    <w:p w:rsidR="00A613EA" w:rsidRPr="00A613EA" w:rsidRDefault="00A613EA" w:rsidP="00A613EA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 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 исходят из того, что: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6.1. Оплата труда работников учреждения осуществляется на основе Единой тарифной сетки по оплате труда работников организаций бюджетной сферы.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6.2. Ставки заработной платы и должностные оклады педагогических работников устанавливаются по разрядам оплаты труда в зависимости от образования и стажа педагогической работы либо квалификационной категории, присвоенной по результатам аттестации.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6.3. Оплата труда медицинских, библиотечных работников учреждения производится применительно к условиям оплаты труда, установленным для аналогичных категорий работников соответствующих отраслей экономики, а работников из числа рабочих и служащих по общеотраслевым областям — по разрядам, предусмотренным для этих категорий работников.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6.4. Заработная плата выплачивается работникам за текущий месяц не реже чем </w:t>
      </w:r>
      <w:r w:rsidR="00DD68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DD68F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месяц в денежной форме. Днем выплаты заработной платы является </w:t>
      </w:r>
      <w:r w:rsidRPr="00A613EA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E431C7">
        <w:rPr>
          <w:rFonts w:ascii="Times New Roman" w:eastAsia="Times New Roman" w:hAnsi="Times New Roman" w:cs="Times New Roman"/>
          <w:color w:val="000000"/>
          <w:sz w:val="28"/>
        </w:rPr>
        <w:t>середина и конец</w:t>
      </w: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текущего месяца</w:t>
      </w:r>
      <w:r w:rsidR="00E431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6.5. Заработная плата исчисляется в соответствии с системой оплаты труда, предусмотренной Положением об оплате труда, и включает в себя: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• оплату труда исходя из ставок заработной платы и должностных окладов, установленных в соответствии с разрядами ЕТС;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• доплаты за выполнение работ, связанных с образовательным процессом и не входящих в круг основных обязанностей работника;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• другие выплаты, предусмотренные действующим законодательством, Положением об оплате труда, локальными нормативными актами учреждения.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6.6. Изменение разрядов оплаты труда и (или) размеров ставок заработной платы (должностных окладов) производится: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при увеличении стажа педагогической работы, стажа работы по специальности — со дня достижения соответствующего стажа, если документы находятся в учреждении, или со дня представления документа о стаже, дающем право на повышение размера ставки (оклада) заработной платы;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при получении образования или восстановлении документов об образовании — со дня представления соответствующего документа;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при присвоении квалификационной категории — со дня вынесения решения аттестационной комиссией;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 при присвоении почетного звания — со дня присвоения;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при присуждении ученой степени кандидата наук — со дня вынесения Высшей аттестационной комиссией (ВАК) решения о выдаче диплома;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при присуждении ученой степени доктора наук — со дня присуждения Высшей аттестационной комиссией (ВАК) ученой степени доктора наук.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наступлении у работника права на изменение разряда оплаты труда и (или) ставки заработной платы (должностного оклада) в период пребывания его в ежегодном или другом отпуске, а также в период его временной нетрудоспособности выплата заработной платы исходя из размера ставки (оклада) более высокого разряда оплаты труда производится со дня окончания отпуска или временной нетрудоспособности.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6.7. На учителей и других педагогических работников, выполняющих педагогическую работу без занятия штатной должности (включая учителей из числа работников, выполняющих эту работу помимо основной в том же учреждении), на начало нового учебного года составляются и утверждаются тарификационные списки.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6.8. Наполняемость классов (групп), установленная Типовым положением, является предельной нормой обслуживания в конкретном классе (группе), за часы работы в которых оплата труда осуществляется из установленной ставки заработной платы.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6.9. Работодатель обязуется: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6.9.1. Возместить работникам материальный ущерб, причиненный в результате незаконного лишения их возможности трудиться в случае приостановки работы в порядке, предусмотренном статьей 142 ТК РФ, в размере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(среднего заработка, неполученной заработной платы и др.) (ст. 234 ТК РФ)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6.9.2. Сохранять за работниками, участвовавшими в забастовке из-за невыполнения настоящего коллективного договора, отраслевого тарифного, регионального и территориального соглашений по вине работодателя или органов власти, заработную плату в полном размере.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6.10. Ответственность за своевременность и правильность определения размеров и выплаты заработной платы работникам несет руководитель учреждения.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613EA" w:rsidRPr="00A613EA" w:rsidRDefault="00A613EA" w:rsidP="00A613EA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VII. Гарантии и компенсации</w:t>
      </w:r>
    </w:p>
    <w:p w:rsidR="00A613EA" w:rsidRPr="00A613EA" w:rsidRDefault="00A613EA" w:rsidP="00A613EA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 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 договорились, что работодатель: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7.1. Ведет учет работников, нуждающихся в улучшении жилищных условий.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7.2. Ходатайствует перед органом местного самоуправления о предоставлении жилья нуждающимся работникам и выделении ссуд на его приобретение (строительство).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7.3. Выплачивает педагогическим работникам, в том числе руководящим работникам, деятельность которых связана с образовательным процессом, </w:t>
      </w: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денежную компенсацию на книгоиздательскую продукцию и периодические издания в размере ста рублей ежемесячно.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бесплатно работников пользованием библиотечными фондами и учреждениями культуры в образовательных целях.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7.4. Обеспечивает предоставление работникам, имеющим детей дошкольного возраста, мест в дошкольных учреждениях с процентной скидкой по оплате за их содержание.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7.5. Ежегодно отчисляет в первичную профсоюзную организацию денежные средства в размере 1% на проведение культурно-массовой и физкультурно-оздоровительной работы.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613EA" w:rsidRPr="00A613EA" w:rsidRDefault="00A613EA" w:rsidP="00A613EA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VIII. Охрана труда и здоровья в школе</w:t>
      </w:r>
    </w:p>
    <w:p w:rsidR="00A613EA" w:rsidRPr="00A613EA" w:rsidRDefault="00A613EA" w:rsidP="00A613EA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 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Работодатель обязуется: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8.1. Обеспечить право работников учреждения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 (ст. 219 ТК РФ).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этого права заключить соглашение по охране труда с определением в нем организационных и технических мероприятий по охране и безопасности труда, сроков их выполнения, ответственных должностных лиц.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8.2. Провести в учреждении аттестацию рабочих мест и по ее результатам осуществлять работу по охране и безопасности труда в порядке и сроки, установленные с учетом мнения (по согласованию) профкома, с последующей сертификацией.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 аттестационной комиссии в обязательном порядке включать членов профкома и комиссии по охране труда.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8.3. Проводить со всеми поступающими на работу, а также переведенными на другую работу работниками учреждения обучение и инструктаж по охране труда, сохранности жизни и здоровья детей, безопасным методам и приемам выполнения работ, оказанию первой помощи пострадавшим.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Организовывать проверку знаний работников учреждения по охране труда на начало учебного года.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8.4. Обеспечивать наличие нормативных и справочных материалов по охране труда, правил, инструкций, журналов инструктажа и других материалов за счет учреждения.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8.5. Сохранять место работы (должность) и средний заработок за работниками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(ст. 220 ТК РФ).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8.6. Проводить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8.7.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труда,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8.8. Разработать и утвердить инструкции по охране труда на каждое рабочее место с учетом мнения (по согласованию) профкома (ст. 212 ТК РФ).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8.9. Обеспечивать соблюдение работниками требований, правил и инструкций по охране труда.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8.10. Создать в учреждении комиссию по охране труда, в состав которой на паритетной основе должны входить члены профкома.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8.11. Возмещать расходы на погребение работников, умерших в результате несчастного случая на производстве, лицам, имеющим право на возмещение вреда по случаю потери кормильца при исполнении им трудовых обязанностей.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8.12. Осуществлять совместно с профкомом контроль за состоянием условий и охраны труда, выполнением соглашения по охране труда.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8.13. Оказывать содействие техническим инспекторам труда Профсоюза работников народного образования и науки РФ, членам комиссий по охране труда, уполномоченным (доверенным лицам) по охране труда в проведении контроля за состоянием охраны труда в учреждении. В случае выявления ими нарушения прав работников на здоровые и безопасные условия труда принимать меры к их устранению.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8.14. Обеспечить прохождение бесплатных обязательных предварительных и периодических медицинских осмотров (обследований) работников, а также внеочередных медицинских осмотров (обследований) работников по их просьбам в соответствии с медицинским заключением с сохранением за ними места работы (должности) и среднего заработка.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8.15. Вести учет средств социального страхования на организацию лечения и отдыха работников и их детей.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8.16. По решению комиссии по социальному страхованию приобретать путевки на лечение и отдых.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8.17. Один раз в полгода информировать коллектив учреждения о расходовании средств социального страхования на оплату пособий, больничных листов, лечение и отдых.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8.18. Профком обязуется: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• организовывать физкультурно-оздоровительные мероприятия для членов профсоюза и других работников учреждения;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проводить работу по оздоровлению детей работников учреждения.</w:t>
      </w:r>
    </w:p>
    <w:p w:rsidR="0033659A" w:rsidRDefault="0033659A" w:rsidP="00A61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</w:pPr>
    </w:p>
    <w:p w:rsidR="0033659A" w:rsidRDefault="0033659A" w:rsidP="00A61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</w:pPr>
    </w:p>
    <w:p w:rsidR="00A613EA" w:rsidRPr="00A613EA" w:rsidRDefault="00A613EA" w:rsidP="00A613EA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val="en-US"/>
        </w:rPr>
        <w:lastRenderedPageBreak/>
        <w:t>IX</w:t>
      </w:r>
      <w:r w:rsidRPr="00A613E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. Гарантии профсоюзной деятельности</w:t>
      </w:r>
    </w:p>
    <w:p w:rsidR="00A613EA" w:rsidRPr="00A613EA" w:rsidRDefault="00A613EA" w:rsidP="00A613EA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 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 договорились о том, что: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9.1. Не допускается ограничение гарантированных законом социально-трудовых и иных прав и свобод, принуждение, увольнение или иная форма воздействия в отношении любого работника в связи с его членством в профсоюзе или профсоюзной деятельностью.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9.2. Профком осуществляет в установленном порядке контроль за соблюдением трудового законодательства и иных нормативных правовых актов, содержащих нормы трудового права (ст. 370 ТК РФ).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9.3. Работодатель принимает решения с учетом мнения (по согласованию) профкома в случаях, предусмотренных законодательством и настоящим коллективным договором.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9.4. Увольнение работника, являющегося членом профсоюза, по пункту 2, подпункту "б" пункта 3 и пункту 5 статьи 81 ТК РФ, а также (указываются дополнительные основания расторжения трудового договора по инициативе работодателя) производится с учетом мотивированного мнения (с предварительного согласия) профкома.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9.5. Работодатель обязан предоставить профкому безвозмездно помещение для проведения собраний, заседаний, хранения документации, проведения оздоровительной, культурно-массовой работы, возможность размещения информации в доступном для всех работников месте, право пользоваться средствами связи, оргтехникой, транспортом (ст. 377 ТК РФ).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9.6.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работников, являющихся членами профсоюза, при наличии их письменных заявлений.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работник уполномочил профком представлять его интересы во взаимоотношениях с работодателем, то на основании его письменного заявления работодатель ежемесячно перечисляет на счет первичной профсоюзной организации денежные средства из заработной платы работника в размере 1% (ст. 30, 377 ТК РФ).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Членские профсоюзные взносы перечисляются на счет первичной профсоюзной организации в день выплаты заработной платы. Задержка перечисления средств не допускается.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9.7. 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съездов, конференций, а также для участия в работе выборных органов профсоюза, проводимых им семинарах, совещаниях и других мероприятиях.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9.8. Работодатель обеспечивает предоставление гарантий работникам, занимающимся профсоюзной деятельностью, в порядке, предусмотренном законодательством и настоящим коллективным договором.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Председатель, его заместители и члены профкома могут быть уволены по инициативе работодателя в соответствии с пунктом 2, подпунктом "б" пункта 3 и пунктом 5 ст. 81 ТК РФ с соблюдением общего порядка увольнения и только с предварительного согласия вышестоящего выборного профсоюзного органа (ст. 374, 376 ТК РФ).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9.9. Работодатель предоставляет профкому необходимую информацию по любым вопросам труда и социально-экономического развития учреждения.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9.10. Члены профкома включаются в состав комиссий учреждения по тарификации, аттестации педагогических работников, аттестации рабочих мест, охране труда, социальному страхованию и других.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9.11. Работодатель с учетом мнения (по согласованию) профкома рассматривает следующие вопросы: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расторжение трудового договора с работниками, являющимися членами профсоюза, по инициативе работодателя (ст. 82, 374 ТК РФ);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привлечение к сверхурочным работам (ст. 99 ТК РФ); разделение рабочего времени на части (ст. 105 ТК РФ); запрещение работы в выходные и нерабочие праздничные дни, (ст. 113 ТК РФ);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• очередность предоставления отпусков (ст. 123 ТК РФ);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• массовые увольнения (ст. 180 ТК РФ); установление перечня должностей работников с ненормированным рабочим днем (ст. 101 ТК РФ); утверждение Правил внутреннего трудового распорядка (ст. 190 ТК РФ); создание комиссий по охране труда (ст. 218 ТК РФ); составление графиков сменности (ст. 103 ТК РФ); утверждение формы расчетного листка (ст. 136 ТК РФ);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применение и снятие дисциплинарного взыскания до истечения 1 года со дня его применения (ст. 193, 194 ТК РФ);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• установление сроков выплаты заработной платы работникам (ст. 136 ТК РФ) и другие вопросы.</w:t>
      </w:r>
    </w:p>
    <w:p w:rsidR="00A613EA" w:rsidRPr="00A613EA" w:rsidRDefault="00A613EA" w:rsidP="00A613EA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 </w:t>
      </w:r>
    </w:p>
    <w:p w:rsidR="00A613EA" w:rsidRPr="00A613EA" w:rsidRDefault="00A613EA" w:rsidP="00A613EA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Х. Обязательства профкома</w:t>
      </w:r>
    </w:p>
    <w:p w:rsidR="00A613EA" w:rsidRPr="00A613EA" w:rsidRDefault="00A613EA" w:rsidP="00A613EA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 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Профком обязуется: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10.1. Представлять и защищать права и интересы членов профсоюза по социально-трудовым вопросам в соответствии с Федеральным законом "О профессиональных союзах, их правах и гарантиях деятельности" и ТК РФ.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Представлять во взаимоотношениях с работодателем интересы работников, не являющихся членами профсоюза, в случае,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10.2. 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10.3. Осуществлять контроль за правильностью расходования фонда заработной платы, </w:t>
      </w:r>
      <w:proofErr w:type="spellStart"/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надтарифного</w:t>
      </w:r>
      <w:proofErr w:type="spellEnd"/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фонда, фонда экономии заработной платы, внебюджетного фонда и иных фондов учреждения.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10.4. Осуществлять контроль за правильностью ведения и хранения трудовых книжек работников, за своевременностью внесения в них записей, в том числе при присвоении квалификационных категорий по результатам аттестации работников.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10.5. Совместно с работодателем и работниками разрабатывать меры по защите персональных данных работников (ст. 86 ТК РФ).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10.6. Направлять учредителю (собственнику) учреждения заявление о нарушении руководителем учреждения, его заместителями законов и иных нормативных актов о труде, условий коллективного договора, соглашения с требованием о применении мер дисциплинарного взыскания вплоть до увольнения (ст. 195 ТК РФ).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10.7. Представлять и защищать трудовые права членов профсоюза в комиссии по трудовым спорам и суде.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10.8. 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10.9. Участвовать в работе комиссии по социальному страхованию совместно с райкомом (горкомом, советом) профсоюза по летнему оздоровлению детей работников учреждения и обеспечению их новогодними подарками.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10.10. Совместно с комиссией по социальному страхованию вести учет нуждающихся в санаторно-курортном лечении, своевременно направлять заявки уполномоченному района, города.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10.11. Осуществлять общественный контроль за своевременным и полным перечислением страховых платежей в фонд обязательного медицинского страхования.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10.12. Осуществлять контроль за правильностью и своевременностью предоставления работникам отпусков и их оплаты.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10.13. Участвовать в работе комиссий учреждения по тарификации, аттестации педагогических работников, аттестации рабочих мест, охране труда и других.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10.14. Осуществлять контроль за соблюдением порядка проведения аттестации педагогических работников учреждения.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10.15. Совместно с работодателем обеспечивать регистрацию работников в системе персонифицированного </w:t>
      </w:r>
      <w:proofErr w:type="gramStart"/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учет</w:t>
      </w:r>
      <w:proofErr w:type="gramEnd"/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в системе государственного пенсионного страхования. Контролировать своевременность представления работодателем в пенсионные органы достоверных сведений о заработке и страховых взносах работников.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10.16. Оказывать ежегодно материальную помощь членам профсоюза в случаях:</w:t>
      </w:r>
    </w:p>
    <w:p w:rsidR="00A613EA" w:rsidRPr="00A613EA" w:rsidRDefault="00A613EA" w:rsidP="00A613EA">
      <w:pPr>
        <w:spacing w:after="0" w:line="240" w:lineRule="auto"/>
        <w:ind w:left="720" w:hanging="360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Symbol" w:eastAsia="Times New Roman" w:hAnsi="Symbol" w:cs="Courier New"/>
          <w:color w:val="000000"/>
          <w:sz w:val="28"/>
          <w:szCs w:val="28"/>
        </w:rPr>
        <w:t></w:t>
      </w:r>
      <w:r w:rsidRPr="00A613E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A613EA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тяжелой продолжительной болезни</w:t>
      </w:r>
    </w:p>
    <w:p w:rsidR="00A613EA" w:rsidRPr="00A613EA" w:rsidRDefault="00A613EA" w:rsidP="00A613EA">
      <w:pPr>
        <w:spacing w:after="0" w:line="240" w:lineRule="auto"/>
        <w:ind w:left="720" w:hanging="360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Symbol" w:eastAsia="Times New Roman" w:hAnsi="Symbol" w:cs="Courier New"/>
          <w:color w:val="000000"/>
          <w:sz w:val="28"/>
          <w:szCs w:val="28"/>
        </w:rPr>
        <w:t></w:t>
      </w:r>
      <w:r w:rsidRPr="00A613E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A613EA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смерти ближайших родственников</w:t>
      </w:r>
    </w:p>
    <w:p w:rsidR="00A613EA" w:rsidRPr="00A613EA" w:rsidRDefault="00A613EA" w:rsidP="00A613EA">
      <w:pPr>
        <w:spacing w:after="0" w:line="240" w:lineRule="auto"/>
        <w:ind w:left="720" w:hanging="360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Symbol" w:eastAsia="Times New Roman" w:hAnsi="Symbol" w:cs="Courier New"/>
          <w:color w:val="000000"/>
          <w:sz w:val="28"/>
          <w:szCs w:val="28"/>
        </w:rPr>
        <w:t></w:t>
      </w:r>
      <w:r w:rsidRPr="00A613E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A613EA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рождения ребенка</w:t>
      </w:r>
    </w:p>
    <w:p w:rsidR="00A613EA" w:rsidRPr="00A613EA" w:rsidRDefault="00A613EA" w:rsidP="00A613EA">
      <w:pPr>
        <w:spacing w:after="0" w:line="240" w:lineRule="auto"/>
        <w:ind w:left="720" w:hanging="360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Symbol" w:eastAsia="Times New Roman" w:hAnsi="Symbol" w:cs="Courier New"/>
          <w:color w:val="000000"/>
          <w:sz w:val="28"/>
          <w:szCs w:val="28"/>
        </w:rPr>
        <w:t></w:t>
      </w:r>
      <w:r w:rsidRPr="00A613E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A613EA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дорогостоящего лечения</w:t>
      </w:r>
    </w:p>
    <w:p w:rsidR="00A613EA" w:rsidRPr="00A613EA" w:rsidRDefault="00A613EA" w:rsidP="00A613EA">
      <w:pPr>
        <w:spacing w:after="0" w:line="240" w:lineRule="auto"/>
        <w:ind w:left="720" w:hanging="360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Symbol" w:eastAsia="Times New Roman" w:hAnsi="Symbol" w:cs="Courier New"/>
          <w:color w:val="000000"/>
          <w:sz w:val="28"/>
          <w:szCs w:val="28"/>
        </w:rPr>
        <w:t></w:t>
      </w:r>
      <w:r w:rsidRPr="00A613E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A613EA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тяжелого материального положения в семье</w:t>
      </w:r>
    </w:p>
    <w:p w:rsidR="00A613EA" w:rsidRPr="00A613EA" w:rsidRDefault="00A613EA" w:rsidP="00A613EA">
      <w:pPr>
        <w:spacing w:after="0" w:line="240" w:lineRule="auto"/>
        <w:ind w:left="720" w:hanging="360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Symbol" w:eastAsia="Times New Roman" w:hAnsi="Symbol" w:cs="Courier New"/>
          <w:color w:val="000000"/>
          <w:sz w:val="28"/>
          <w:szCs w:val="28"/>
        </w:rPr>
        <w:lastRenderedPageBreak/>
        <w:t></w:t>
      </w:r>
      <w:r w:rsidRPr="00A613E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A613EA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зубопротезирования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10.17. Осуществлять культурно-массовую и физкультурно-оздоровительную работу в учреждении.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613EA" w:rsidRPr="00A613EA" w:rsidRDefault="00A613EA" w:rsidP="00A613EA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XI. Контроль за выполнением коллективного договора</w:t>
      </w:r>
    </w:p>
    <w:p w:rsidR="00A613EA" w:rsidRPr="00A613EA" w:rsidRDefault="00A613EA" w:rsidP="00A613EA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 </w:t>
      </w:r>
    </w:p>
    <w:p w:rsidR="00A613EA" w:rsidRPr="00A613EA" w:rsidRDefault="00A613EA" w:rsidP="00A613EA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Ответственность сторон</w:t>
      </w:r>
    </w:p>
    <w:p w:rsidR="00A613EA" w:rsidRPr="00A613EA" w:rsidRDefault="00A613EA" w:rsidP="00A613EA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 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 договорились о том, что: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11.1. Работодатель направляет коллективный договор в течение 7 дней со дня его подписания на уведомительную регистрацию в соответствующий орган по труду.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11.2. Совместно разрабатывают план мероприятий по выполнению настоящего коллективного договора.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11.3. Осуществляют контроль за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не реже 1 раза в год.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11.4. Рассматривают в срок все возникающие в период действия коллективного договора разногласия и конфликты, связанные с его выполнением.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11.5. 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использования работниками крайней меры их разрешения — забастовки.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11.6. 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11.7. Настоящий коллективный договор действует в течение трех лет со дня подписания.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11.8. Переговоры по заключению нового коллективного договора будут начаты за 3 месяца до окончания срока действия данного договора.</w:t>
      </w:r>
    </w:p>
    <w:p w:rsidR="00F941A9" w:rsidRDefault="00F941A9"/>
    <w:p w:rsidR="0033659A" w:rsidRDefault="0033659A"/>
    <w:p w:rsidR="0033659A" w:rsidRDefault="0033659A"/>
    <w:p w:rsidR="0033659A" w:rsidRDefault="0033659A"/>
    <w:p w:rsidR="0033659A" w:rsidRPr="00564708" w:rsidRDefault="0033659A" w:rsidP="00564708">
      <w:pPr>
        <w:rPr>
          <w:b/>
        </w:rPr>
      </w:pPr>
      <w:r w:rsidRPr="00564708">
        <w:rPr>
          <w:b/>
        </w:rPr>
        <w:t>Директор школы                                                                        Председатель профкома</w:t>
      </w:r>
    </w:p>
    <w:p w:rsidR="0033659A" w:rsidRPr="00564708" w:rsidRDefault="000727B9" w:rsidP="00564708">
      <w:pPr>
        <w:rPr>
          <w:b/>
        </w:rPr>
      </w:pPr>
      <w:r w:rsidRPr="00564708">
        <w:rPr>
          <w:b/>
        </w:rPr>
        <w:t>____________ Ахмедова З.З.</w:t>
      </w:r>
      <w:r w:rsidR="0033659A" w:rsidRPr="00564708">
        <w:rPr>
          <w:b/>
        </w:rPr>
        <w:t xml:space="preserve">              </w:t>
      </w:r>
      <w:r w:rsidRPr="00564708">
        <w:rPr>
          <w:b/>
        </w:rPr>
        <w:t xml:space="preserve">                                    ______________</w:t>
      </w:r>
      <w:r w:rsidR="00564708">
        <w:rPr>
          <w:b/>
        </w:rPr>
        <w:t xml:space="preserve"> </w:t>
      </w:r>
      <w:r w:rsidRPr="00564708">
        <w:rPr>
          <w:b/>
        </w:rPr>
        <w:t>Алиева Г.А.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603332450510203670830559428146817986133868575809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Ахмедова Завгадат Загидиевна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15.04.2021 по 15.04.2022</w:t>
            </w:r>
          </w:p>
        </w:tc>
      </w:tr>
    </w:tbl>
    <w:sectPr xmlns:w="http://schemas.openxmlformats.org/wordprocessingml/2006/main" w:rsidR="0033659A" w:rsidRPr="00564708" w:rsidSect="006F7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966">
    <w:multiLevelType w:val="hybridMultilevel"/>
    <w:lvl w:ilvl="0" w:tplc="92521784">
      <w:start w:val="1"/>
      <w:numFmt w:val="decimal"/>
      <w:lvlText w:val="%1."/>
      <w:lvlJc w:val="left"/>
      <w:pPr>
        <w:ind w:left="720" w:hanging="360"/>
      </w:pPr>
    </w:lvl>
    <w:lvl w:ilvl="1" w:tplc="92521784" w:tentative="1">
      <w:start w:val="1"/>
      <w:numFmt w:val="lowerLetter"/>
      <w:lvlText w:val="%2."/>
      <w:lvlJc w:val="left"/>
      <w:pPr>
        <w:ind w:left="1440" w:hanging="360"/>
      </w:pPr>
    </w:lvl>
    <w:lvl w:ilvl="2" w:tplc="92521784" w:tentative="1">
      <w:start w:val="1"/>
      <w:numFmt w:val="lowerRoman"/>
      <w:lvlText w:val="%3."/>
      <w:lvlJc w:val="right"/>
      <w:pPr>
        <w:ind w:left="2160" w:hanging="180"/>
      </w:pPr>
    </w:lvl>
    <w:lvl w:ilvl="3" w:tplc="92521784" w:tentative="1">
      <w:start w:val="1"/>
      <w:numFmt w:val="decimal"/>
      <w:lvlText w:val="%4."/>
      <w:lvlJc w:val="left"/>
      <w:pPr>
        <w:ind w:left="2880" w:hanging="360"/>
      </w:pPr>
    </w:lvl>
    <w:lvl w:ilvl="4" w:tplc="92521784" w:tentative="1">
      <w:start w:val="1"/>
      <w:numFmt w:val="lowerLetter"/>
      <w:lvlText w:val="%5."/>
      <w:lvlJc w:val="left"/>
      <w:pPr>
        <w:ind w:left="3600" w:hanging="360"/>
      </w:pPr>
    </w:lvl>
    <w:lvl w:ilvl="5" w:tplc="92521784" w:tentative="1">
      <w:start w:val="1"/>
      <w:numFmt w:val="lowerRoman"/>
      <w:lvlText w:val="%6."/>
      <w:lvlJc w:val="right"/>
      <w:pPr>
        <w:ind w:left="4320" w:hanging="180"/>
      </w:pPr>
    </w:lvl>
    <w:lvl w:ilvl="6" w:tplc="92521784" w:tentative="1">
      <w:start w:val="1"/>
      <w:numFmt w:val="decimal"/>
      <w:lvlText w:val="%7."/>
      <w:lvlJc w:val="left"/>
      <w:pPr>
        <w:ind w:left="5040" w:hanging="360"/>
      </w:pPr>
    </w:lvl>
    <w:lvl w:ilvl="7" w:tplc="92521784" w:tentative="1">
      <w:start w:val="1"/>
      <w:numFmt w:val="lowerLetter"/>
      <w:lvlText w:val="%8."/>
      <w:lvlJc w:val="left"/>
      <w:pPr>
        <w:ind w:left="5760" w:hanging="360"/>
      </w:pPr>
    </w:lvl>
    <w:lvl w:ilvl="8" w:tplc="925217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65">
    <w:multiLevelType w:val="hybridMultilevel"/>
    <w:lvl w:ilvl="0" w:tplc="228788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965">
    <w:abstractNumId w:val="17965"/>
  </w:num>
  <w:num w:numId="17966">
    <w:abstractNumId w:val="1796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13EA"/>
    <w:rsid w:val="000727B9"/>
    <w:rsid w:val="000B795E"/>
    <w:rsid w:val="0017530A"/>
    <w:rsid w:val="0033659A"/>
    <w:rsid w:val="0035027E"/>
    <w:rsid w:val="00415C79"/>
    <w:rsid w:val="00554E00"/>
    <w:rsid w:val="00564708"/>
    <w:rsid w:val="00624946"/>
    <w:rsid w:val="00693A9E"/>
    <w:rsid w:val="006F7052"/>
    <w:rsid w:val="00727B02"/>
    <w:rsid w:val="00836A8F"/>
    <w:rsid w:val="00884918"/>
    <w:rsid w:val="008C6303"/>
    <w:rsid w:val="009365CF"/>
    <w:rsid w:val="00A613EA"/>
    <w:rsid w:val="00AA5A5D"/>
    <w:rsid w:val="00B773F6"/>
    <w:rsid w:val="00BE7B36"/>
    <w:rsid w:val="00C93F2A"/>
    <w:rsid w:val="00D91728"/>
    <w:rsid w:val="00DB32AE"/>
    <w:rsid w:val="00DD68F8"/>
    <w:rsid w:val="00DF0CE9"/>
    <w:rsid w:val="00E431C7"/>
    <w:rsid w:val="00E561AF"/>
    <w:rsid w:val="00F76E04"/>
    <w:rsid w:val="00F941A9"/>
    <w:rsid w:val="00FF3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52"/>
  </w:style>
  <w:style w:type="paragraph" w:styleId="1">
    <w:name w:val="heading 1"/>
    <w:basedOn w:val="a"/>
    <w:link w:val="10"/>
    <w:uiPriority w:val="9"/>
    <w:qFormat/>
    <w:rsid w:val="00A613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13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Plain Text"/>
    <w:basedOn w:val="a"/>
    <w:link w:val="a4"/>
    <w:uiPriority w:val="99"/>
    <w:semiHidden/>
    <w:unhideWhenUsed/>
    <w:rsid w:val="00A6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Знак"/>
    <w:basedOn w:val="a0"/>
    <w:link w:val="a3"/>
    <w:uiPriority w:val="99"/>
    <w:semiHidden/>
    <w:rsid w:val="00A613EA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613EA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60581500" Type="http://schemas.openxmlformats.org/officeDocument/2006/relationships/numbering" Target="numbering.xml"/><Relationship Id="rId350843250" Type="http://schemas.openxmlformats.org/officeDocument/2006/relationships/footnotes" Target="footnotes.xml"/><Relationship Id="rId610828258" Type="http://schemas.openxmlformats.org/officeDocument/2006/relationships/endnotes" Target="endnotes.xml"/><Relationship Id="rId117875383" Type="http://schemas.openxmlformats.org/officeDocument/2006/relationships/comments" Target="comments.xml"/><Relationship Id="rId151873258" Type="http://schemas.microsoft.com/office/2011/relationships/commentsExtended" Target="commentsExtended.xml"/><Relationship Id="rId60985435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C5bh6dsp3K5XHvWg7o10D37YOrc=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</SignatureValue>
  <KeyInfo>
    <X509Data>
      <X509Certificate>MIIFnDCCA4QCFGmuXN4bNSDagNvjEsKHZo/19nxBMA0GCSqGSIb3DQEBCwUAMIGQ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860581500"/>
            <mdssi:RelationshipReference SourceId="rId350843250"/>
            <mdssi:RelationshipReference SourceId="rId610828258"/>
            <mdssi:RelationshipReference SourceId="rId117875383"/>
            <mdssi:RelationshipReference SourceId="rId151873258"/>
            <mdssi:RelationshipReference SourceId="rId609854352"/>
          </Transform>
          <Transform Algorithm="http://www.w3.org/TR/2001/REC-xml-c14n-20010315"/>
        </Transforms>
        <DigestMethod Algorithm="http://www.w3.org/2000/09/xmldsig#sha1"/>
        <DigestValue>TYmGtrowBKnkTLL8iI4+xfroPGY=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2LL/HcGvtHK2Eoo9m+ZAx8Ge2oY=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xURPLQ2TQewX9XlGs1R1iX8k5tU=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jvslsz6DswCpzOH+aIAklXcNKyM=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U5qnAOZXyLXBLGWk8qu+O6xlRmQ=</DigestValue>
      </Reference>
      <Reference URI="/word/styles.xml?ContentType=application/vnd.openxmlformats-officedocument.wordprocessingml.styles+xml">
        <DigestMethod Algorithm="http://www.w3.org/2000/09/xmldsig#sha1"/>
        <DigestValue>ARMRMydsDyOshS2oGlZUUFqYWv4=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GyRA1A6MqPi0Nuz8eQV+CR7gAYA=</DigestValue>
      </Reference>
    </Manifest>
    <SignatureProperties>
      <SignatureProperty Id="idSignatureTime" Target="#idPackageSignature">
        <mdssi:SignatureTime>
          <mdssi:Format>YYYY-MM-DDThh:mm:ssTZD</mdssi:Format>
          <mdssi:Value>2021-04-16T06:09:45Z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B89DC-2793-45D5-A406-1DF8AADD4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18</Pages>
  <Words>6375</Words>
  <Characters>36339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26</cp:revision>
  <cp:lastPrinted>2015-03-26T08:29:00Z</cp:lastPrinted>
  <dcterms:created xsi:type="dcterms:W3CDTF">2010-12-29T09:15:00Z</dcterms:created>
  <dcterms:modified xsi:type="dcterms:W3CDTF">2020-02-09T10:29:00Z</dcterms:modified>
</cp:coreProperties>
</file>